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4A" w:rsidRDefault="003E1A4A" w:rsidP="003E1A4A">
      <w:pPr>
        <w:rPr>
          <w:noProof/>
          <w:lang w:eastAsia="ru-RU"/>
        </w:rPr>
      </w:pPr>
    </w:p>
    <w:p w:rsidR="00FA126F" w:rsidRDefault="00FA126F" w:rsidP="003E1A4A">
      <w:pPr>
        <w:rPr>
          <w:noProof/>
          <w:lang w:eastAsia="ru-RU"/>
        </w:rPr>
      </w:pPr>
      <w:r w:rsidRPr="00FA126F">
        <w:rPr>
          <w:noProof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22.5pt" o:ole="">
            <v:imagedata r:id="rId4" o:title=""/>
          </v:shape>
          <o:OLEObject Type="Embed" ProgID="FoxitReader.Document" ShapeID="_x0000_i1025" DrawAspect="Content" ObjectID="_1750607728" r:id="rId5"/>
        </w:object>
      </w:r>
    </w:p>
    <w:p w:rsidR="00FA126F" w:rsidRDefault="00FA126F" w:rsidP="003E1A4A">
      <w:pPr>
        <w:rPr>
          <w:noProof/>
          <w:lang w:eastAsia="ru-RU"/>
        </w:rPr>
      </w:pPr>
    </w:p>
    <w:p w:rsidR="003E1A4A" w:rsidRDefault="003E1A4A" w:rsidP="003E1A4A">
      <w:pPr>
        <w:rPr>
          <w:noProof/>
          <w:lang w:eastAsia="ru-RU"/>
        </w:rPr>
      </w:pPr>
    </w:p>
    <w:p w:rsidR="00FA126F" w:rsidRDefault="00FA126F" w:rsidP="003E1A4A">
      <w:pPr>
        <w:rPr>
          <w:noProof/>
          <w:lang w:eastAsia="ru-RU"/>
        </w:rPr>
      </w:pPr>
    </w:p>
    <w:p w:rsidR="00FA126F" w:rsidRDefault="00FA126F" w:rsidP="003E1A4A"/>
    <w:p w:rsidR="003E1A4A" w:rsidRDefault="003E1A4A" w:rsidP="003E1A4A">
      <w:pPr>
        <w:pStyle w:val="a4"/>
      </w:pPr>
      <w:r>
        <w:rPr>
          <w:rStyle w:val="a3"/>
          <w:rFonts w:eastAsiaTheme="majorEastAsia"/>
        </w:rPr>
        <w:t>1. ОБЩИЕ ПОЛОЖЕНИЯ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1.1. Педагогический совет Муниципального казённого дошкольного образовательного учреждения  «</w:t>
      </w:r>
      <w:proofErr w:type="spellStart"/>
      <w:r>
        <w:rPr>
          <w:sz w:val="28"/>
          <w:szCs w:val="28"/>
        </w:rPr>
        <w:t>Глебовский</w:t>
      </w:r>
      <w:proofErr w:type="spellEnd"/>
      <w:r>
        <w:rPr>
          <w:sz w:val="28"/>
          <w:szCs w:val="28"/>
        </w:rPr>
        <w:t xml:space="preserve"> детский сад» (далее по тексту – Педагогический совет) создается и действует в качестве органа самоуправления.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1.2. Педагогический совет создается в целях обеспечения получения воспитанниками ДОУ качественного дошкольного образования, внедрения эффективных форм организации воспитательно-образовательного процесса, реализации содержания дошкольного образования, совершенствования методического обеспечения воспитательно-образовательного процесса.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1.3. В состав Педагогического совета входят все педагогические работники, состоящие в трудовых отношениях с ДОУ.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1.4. Педагогический совет действует на основании Закона Российской Федерации «Об образовании», других нормативных правовых документов об образовании, Устава ДОУ, настоящего Положения.</w:t>
      </w:r>
    </w:p>
    <w:p w:rsidR="003E1A4A" w:rsidRDefault="003E1A4A" w:rsidP="003E1A4A">
      <w:pPr>
        <w:pStyle w:val="a4"/>
      </w:pPr>
      <w:r>
        <w:rPr>
          <w:rStyle w:val="a3"/>
          <w:rFonts w:eastAsiaTheme="majorEastAsia"/>
        </w:rPr>
        <w:t>2. ЗАДАЧИ И КОМПЕТЕНЦИЯ ПЕДАГОГИЧЕСКОГО СОВЕТА</w:t>
      </w:r>
      <w:bookmarkStart w:id="0" w:name="_GoBack"/>
      <w:bookmarkEnd w:id="0"/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2.1.Главными задачами Педагогического совета являются: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ориентация деятельности Педагогического коллектива на совершенствование воспитательно-образовательного процесса;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разработка содержания работы по общей методической теме ДОУ;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ознакомление с достижениями педагогической науки и передовым педагогическим опытом и внедрение их в практическую деятельность;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решение вопросов по организации воспитательно-образовательного и коррекционного процессов.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2.2. К компетенции Педагогического совета относится решение следующих вопросов: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определение стратегии и тактики развития воспитательно-образовательной деятельности ДОУ;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рассмотрение вопросов содержания, форм и методов образовательного процесса;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организация и совершенствование методического обеспечения воспитательно-образовательного процесса;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выявление, обобщение, внедрение педагогического опыта;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заслушивает отчеты руководителя о создании условий реализации образовательных программ;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рассмотрение вопросов организации дополнительных образовательных услуг воспитанникам, родителям (законным представителям);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рассмотрение вопросов повышения квалификации педагогических работников;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содействие успешному осуществлению воспитательно-образовательного процесса в соответствии с настоящим Уставом, полученной лицензией,  Законом Российской Федерации «Об образовании»;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принятие локальных актов в соответствии со своей компетенцией;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иные функции, вытекающие из целей, задач и содержания уставной деятельности ДОУ.</w:t>
      </w:r>
    </w:p>
    <w:p w:rsidR="003E1A4A" w:rsidRDefault="003E1A4A" w:rsidP="003E1A4A">
      <w:pPr>
        <w:pStyle w:val="a4"/>
      </w:pPr>
      <w:r>
        <w:rPr>
          <w:rStyle w:val="a3"/>
          <w:rFonts w:eastAsiaTheme="majorEastAsia"/>
        </w:rPr>
        <w:t>3. ПРАВА И ОТВЕТСТВЕННОСТЬ ПЕДАГОГИЧЕСКОГО СОВЕТА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3.1. Педагогический совет имеет право: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в необходимых случаях на свои заседания приглашать представителей общественных организаций, учреждений, родительского комитета Учреждения,  Общего родительского собрания Учреждения, Общего собрания Учреждения;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родителей (законных представителей воспитанников) при наличии согласия Педагогического совета.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Необходимость их приглашения определяется председателем Педагогического совета.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Лица, приглашённые на заседание Педагогического совета, пользуются правом совещательного голоса.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3.2. Педагогический совет несёт ответственность: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за выполнение годового плана работы ДОУ;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соответствие принятых решений Закону Российской Федерации «Об образовании», законодательству РФ о защите прав детей;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утверждение образовательных программ, имеющих положительное экспертное заключение;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принятие конкретных решений по каждому рассматриваемому вопросу с указанием ответственных лиц и сроков исполнения решений. 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rStyle w:val="a3"/>
          <w:rFonts w:eastAsiaTheme="majorEastAsia"/>
          <w:sz w:val="28"/>
          <w:szCs w:val="28"/>
        </w:rPr>
        <w:t>4. ОРГАНИЗАЦИЯ ДЕЯТЕЛЬНОСТИ ПЕДАГОГИЧЕСКОГО СОВЕТА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4.1. Педагогический совет избирает председателя, секретаря  сроком на 1 год. Председатель и  секретарь работают на общественных началах. Секретарь ведет протоколы заседаний Педагогического совета.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Педагогический совет в целях организации своей деятельности избирает из своего состава заместителя председателя, секретаря, которые работают на общественных началах. Секретарь ведёт протоколы заседаний Педагогического совета.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4.2. Педагогический совет работает по плану, являющемуся составной частью годового плана работы ДОУ.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4.3. Педагогический совет собирается на свои заседания не реже одного раза в три месяца. В случае необходимости могут быть созваны внеочередные заседания.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Педагогический совет проводится в нерабочее время.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4.4. Решения Педагогического совета считаются правомочными, если на его заседаниях присутствуют более половины от общего числа членов Педагогического совета.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Педагогический совет собирается на свои заседания его председателем. Педагогический совет может быть собран по инициативе председателя, по инициативе двух третей членов Педагогического совета.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4.5. Педагогический совет принимает решения открытым голосованием.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4.6. Решения должны носить конкретный характер с указанием сроков проведения мероприятий и ответственных за их выполнение.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Результаты этой работы сообщаются членам педагогического совета на последующих заседаниях.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4.7. Каждый член Педагогического совета обязан посещать все его заседания, активно участвовать в подготовке и его работе, своевременно и полностью выполнять принятые решения.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4.8. Конкретную дату, время и тематику заседания Педагогического совета секретарь доводит до сведения педагогических работников и, в необходимых случаях иных лиц, не позднее, чем за 3 дня до его заседания.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Информация также может находиться в информационном уголке педагога ДОУ.</w:t>
      </w:r>
    </w:p>
    <w:p w:rsidR="003E1A4A" w:rsidRDefault="003E1A4A" w:rsidP="003E1A4A">
      <w:pPr>
        <w:pStyle w:val="a4"/>
        <w:rPr>
          <w:sz w:val="28"/>
          <w:szCs w:val="28"/>
        </w:rPr>
      </w:pPr>
      <w:r>
        <w:rPr>
          <w:sz w:val="28"/>
          <w:szCs w:val="28"/>
        </w:rPr>
        <w:t>4.9. Изменения и дополнения в настоящее Положение принимаются решением Педагогического совета ДОУ.</w:t>
      </w:r>
    </w:p>
    <w:p w:rsidR="004D77BD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/>
    <w:p w:rsidR="00FA126F" w:rsidRDefault="00FA126F">
      <w:r w:rsidRPr="00FA126F">
        <w:object w:dxaOrig="4320" w:dyaOrig="4320">
          <v:shape id="_x0000_i1030" type="#_x0000_t75" style="width:452.25pt;height:627pt" o:ole="">
            <v:imagedata r:id="rId6" o:title=""/>
          </v:shape>
          <o:OLEObject Type="Embed" ProgID="FoxitReader.Document" ShapeID="_x0000_i1030" DrawAspect="Content" ObjectID="_1750607729" r:id="rId7"/>
        </w:object>
      </w:r>
    </w:p>
    <w:p w:rsidR="00FA126F" w:rsidRDefault="00FA126F"/>
    <w:p w:rsidR="00FA126F" w:rsidRDefault="00FA126F"/>
    <w:p w:rsidR="00FA126F" w:rsidRDefault="00FA126F"/>
    <w:sectPr w:rsidR="00FA126F" w:rsidSect="003E1A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A4A"/>
    <w:rsid w:val="000A657E"/>
    <w:rsid w:val="000D1174"/>
    <w:rsid w:val="003E1A4A"/>
    <w:rsid w:val="00571E80"/>
    <w:rsid w:val="0067107F"/>
    <w:rsid w:val="006B6F24"/>
    <w:rsid w:val="00BA6BCF"/>
    <w:rsid w:val="00FA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E1A4A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3E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878</Words>
  <Characters>5008</Characters>
  <Application>Microsoft Office Word</Application>
  <DocSecurity>0</DocSecurity>
  <Lines>41</Lines>
  <Paragraphs>11</Paragraphs>
  <ScaleCrop>false</ScaleCrop>
  <Company>Microsoft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2023-07-09T15:39:00Z</cp:lastPrinted>
  <dcterms:created xsi:type="dcterms:W3CDTF">2023-07-09T12:34:00Z</dcterms:created>
  <dcterms:modified xsi:type="dcterms:W3CDTF">2023-07-11T16:09:00Z</dcterms:modified>
</cp:coreProperties>
</file>